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79E68" w14:textId="7D8B71FE" w:rsidR="00D433B9" w:rsidRPr="005B56A0" w:rsidRDefault="002F6E0B" w:rsidP="00D433B9">
      <w:pPr>
        <w:pBdr>
          <w:bottom w:val="single" w:sz="12" w:space="1" w:color="auto"/>
        </w:pBdr>
        <w:jc w:val="center"/>
        <w:rPr>
          <w:rFonts w:ascii="Candara" w:hAnsi="Candara" w:cs="Arial"/>
          <w:b/>
          <w:bCs/>
          <w:i/>
          <w:color w:val="000000"/>
          <w:sz w:val="28"/>
          <w:szCs w:val="40"/>
          <w:lang w:val="uk-UA"/>
        </w:rPr>
      </w:pPr>
      <w:r w:rsidRPr="005B56A0">
        <w:rPr>
          <w:rFonts w:ascii="Candara" w:hAnsi="Candara"/>
          <w:i/>
          <w:noProof/>
          <w:sz w:val="20"/>
          <w:lang w:val="uk-UA"/>
        </w:rPr>
        <w:drawing>
          <wp:anchor distT="0" distB="0" distL="114300" distR="114300" simplePos="0" relativeHeight="251657728" behindDoc="0" locked="0" layoutInCell="1" allowOverlap="1" wp14:anchorId="0B730043" wp14:editId="55DDAF6E">
            <wp:simplePos x="0" y="0"/>
            <wp:positionH relativeFrom="column">
              <wp:posOffset>114300</wp:posOffset>
            </wp:positionH>
            <wp:positionV relativeFrom="paragraph">
              <wp:posOffset>24130</wp:posOffset>
            </wp:positionV>
            <wp:extent cx="765175" cy="800100"/>
            <wp:effectExtent l="0" t="0" r="0" b="0"/>
            <wp:wrapTight wrapText="bothSides">
              <wp:wrapPolygon edited="0">
                <wp:start x="0" y="0"/>
                <wp:lineTo x="0" y="21086"/>
                <wp:lineTo x="20973" y="21086"/>
                <wp:lineTo x="20973" y="0"/>
                <wp:lineTo x="0" y="0"/>
              </wp:wrapPolygon>
            </wp:wrapTight>
            <wp:docPr id="3" name="obrázek 3" descr="20ZSlogo-upr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ZSlogo-upra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3B9" w:rsidRPr="005B56A0">
        <w:rPr>
          <w:rFonts w:ascii="Candara" w:hAnsi="Candara" w:cs="Arial"/>
          <w:b/>
          <w:bCs/>
          <w:i/>
          <w:color w:val="000000"/>
          <w:sz w:val="28"/>
          <w:szCs w:val="40"/>
          <w:lang w:val="uk-UA"/>
        </w:rPr>
        <w:t>20-та початкова школа Плзень, Brojova 13,</w:t>
      </w:r>
    </w:p>
    <w:p w14:paraId="144FF6A5" w14:textId="6DA1D38B" w:rsidR="00DF58EA" w:rsidRPr="005B56A0" w:rsidRDefault="00D433B9" w:rsidP="00DF58EA">
      <w:pPr>
        <w:pBdr>
          <w:bottom w:val="single" w:sz="12" w:space="1" w:color="auto"/>
        </w:pBdr>
        <w:jc w:val="center"/>
        <w:rPr>
          <w:rFonts w:ascii="Candara" w:hAnsi="Candara" w:cs="Arial"/>
          <w:b/>
          <w:bCs/>
          <w:i/>
          <w:color w:val="000000"/>
          <w:sz w:val="28"/>
          <w:szCs w:val="40"/>
          <w:lang w:val="uk-UA"/>
        </w:rPr>
      </w:pPr>
      <w:r w:rsidRPr="005B56A0">
        <w:rPr>
          <w:rFonts w:ascii="Candara" w:hAnsi="Candara" w:cs="Arial"/>
          <w:b/>
          <w:bCs/>
          <w:i/>
          <w:color w:val="000000"/>
          <w:sz w:val="28"/>
          <w:szCs w:val="40"/>
          <w:lang w:val="uk-UA"/>
        </w:rPr>
        <w:t>фінансована організація</w:t>
      </w:r>
    </w:p>
    <w:p w14:paraId="5AB5C413" w14:textId="77777777" w:rsidR="00DF58EA" w:rsidRPr="005B56A0" w:rsidRDefault="00DF58EA" w:rsidP="00DF58EA">
      <w:pPr>
        <w:jc w:val="center"/>
        <w:rPr>
          <w:rFonts w:ascii="Candara" w:hAnsi="Candara" w:cs="Arial"/>
          <w:b/>
          <w:bCs/>
          <w:color w:val="000000"/>
          <w:sz w:val="28"/>
          <w:szCs w:val="40"/>
          <w:lang w:val="uk-UA"/>
        </w:rPr>
      </w:pPr>
    </w:p>
    <w:p w14:paraId="0A2FE638" w14:textId="77777777" w:rsidR="00DF58EA" w:rsidRPr="005B56A0" w:rsidRDefault="00DF58EA" w:rsidP="00DF58EA">
      <w:pPr>
        <w:rPr>
          <w:rFonts w:ascii="Candara" w:hAnsi="Candara"/>
          <w:lang w:val="uk-UA"/>
        </w:rPr>
      </w:pPr>
    </w:p>
    <w:p w14:paraId="6A9FB999" w14:textId="77777777" w:rsidR="00EA7CBB" w:rsidRPr="005B56A0" w:rsidRDefault="00EA7CBB" w:rsidP="00DF58EA">
      <w:pPr>
        <w:pStyle w:val="Nadpis1"/>
        <w:rPr>
          <w:rFonts w:ascii="Candara" w:hAnsi="Candara" w:cs="Tahoma"/>
          <w:i/>
          <w:iCs/>
          <w:color w:val="3366FF"/>
          <w:lang w:val="uk-UA"/>
        </w:rPr>
      </w:pPr>
    </w:p>
    <w:p w14:paraId="0CA018D3" w14:textId="039D0C15" w:rsidR="00DF58EA" w:rsidRPr="005B56A0" w:rsidRDefault="00396397" w:rsidP="001115AA">
      <w:pPr>
        <w:pStyle w:val="Nadpis1"/>
        <w:spacing w:after="240"/>
        <w:rPr>
          <w:rFonts w:ascii="Candara" w:hAnsi="Candara" w:cs="Tahoma"/>
          <w:i/>
          <w:iCs/>
          <w:color w:val="3366FF"/>
          <w:lang w:val="uk-UA"/>
        </w:rPr>
      </w:pPr>
      <w:r w:rsidRPr="00396397">
        <w:rPr>
          <w:rFonts w:ascii="Candara" w:hAnsi="Candara" w:cs="Tahoma"/>
          <w:i/>
          <w:iCs/>
          <w:color w:val="3366FF"/>
          <w:lang w:val="uk-UA"/>
        </w:rPr>
        <w:t>Ставки на оренду нежитлових приміщень</w:t>
      </w:r>
    </w:p>
    <w:p w14:paraId="74E4FBE4" w14:textId="676EB2BB" w:rsidR="00DF58EA" w:rsidRPr="005B56A0" w:rsidRDefault="00CA165F" w:rsidP="00FA247E">
      <w:pPr>
        <w:pStyle w:val="Zkladntext"/>
        <w:spacing w:line="240" w:lineRule="auto"/>
        <w:rPr>
          <w:rFonts w:cs="Tahoma"/>
          <w:i/>
          <w:iCs/>
          <w:sz w:val="20"/>
          <w:szCs w:val="20"/>
          <w:lang w:val="uk-UA"/>
        </w:rPr>
      </w:pPr>
      <w:r w:rsidRPr="00CA165F">
        <w:rPr>
          <w:rFonts w:cs="Tahoma"/>
          <w:i/>
          <w:iCs/>
          <w:sz w:val="22"/>
          <w:szCs w:val="20"/>
          <w:lang w:val="uk-UA"/>
        </w:rPr>
        <w:t>З 01.09.202</w:t>
      </w:r>
      <w:r w:rsidR="00C10CCF">
        <w:rPr>
          <w:rFonts w:cs="Tahoma"/>
          <w:i/>
          <w:iCs/>
          <w:sz w:val="22"/>
          <w:szCs w:val="20"/>
        </w:rPr>
        <w:t>3</w:t>
      </w:r>
      <w:r w:rsidRPr="00CA165F">
        <w:rPr>
          <w:rFonts w:cs="Tahoma"/>
          <w:i/>
          <w:iCs/>
          <w:sz w:val="22"/>
          <w:szCs w:val="20"/>
          <w:lang w:val="uk-UA"/>
        </w:rPr>
        <w:t xml:space="preserve"> встановлюю ставки оренди нежитлових приміщень для занять молоддю та дорослими:</w:t>
      </w:r>
      <w:r w:rsidR="00DF58EA" w:rsidRPr="005B56A0">
        <w:rPr>
          <w:rFonts w:cs="Tahoma"/>
          <w:i/>
          <w:iCs/>
          <w:sz w:val="22"/>
          <w:szCs w:val="20"/>
          <w:lang w:val="uk-UA"/>
        </w:rPr>
        <w:t>:</w:t>
      </w:r>
    </w:p>
    <w:p w14:paraId="0FA03E3C" w14:textId="77777777" w:rsidR="00DF58EA" w:rsidRPr="005B56A0" w:rsidRDefault="00DF58EA">
      <w:pPr>
        <w:rPr>
          <w:rFonts w:ascii="Candara" w:hAnsi="Candara" w:cs="Tahoma"/>
          <w:b/>
          <w:i/>
          <w:iCs/>
          <w:color w:val="3366FF"/>
          <w:sz w:val="20"/>
          <w:szCs w:val="20"/>
          <w:lang w:val="uk-UA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0"/>
        <w:gridCol w:w="1752"/>
        <w:gridCol w:w="1964"/>
      </w:tblGrid>
      <w:tr w:rsidR="001115AA" w:rsidRPr="005B56A0" w14:paraId="505EE955" w14:textId="77777777" w:rsidTr="00267DE4">
        <w:trPr>
          <w:trHeight w:val="227"/>
          <w:tblCellSpacing w:w="20" w:type="dxa"/>
        </w:trPr>
        <w:tc>
          <w:tcPr>
            <w:tcW w:w="5503" w:type="dxa"/>
            <w:shd w:val="clear" w:color="auto" w:fill="3366FF"/>
            <w:vAlign w:val="center"/>
          </w:tcPr>
          <w:p w14:paraId="11804690" w14:textId="34F56F95" w:rsidR="00DF58EA" w:rsidRPr="005B56A0" w:rsidRDefault="0052613F" w:rsidP="00267DE4">
            <w:pPr>
              <w:jc w:val="center"/>
              <w:rPr>
                <w:rFonts w:ascii="Candara" w:hAnsi="Candara" w:cs="Tahoma"/>
                <w:b/>
                <w:i/>
                <w:iCs/>
                <w:color w:val="FFFFFF"/>
                <w:sz w:val="22"/>
                <w:szCs w:val="20"/>
                <w:lang w:val="uk-UA"/>
              </w:rPr>
            </w:pPr>
            <w:r w:rsidRPr="0052613F">
              <w:rPr>
                <w:rFonts w:ascii="Candara" w:hAnsi="Candara" w:cs="Tahoma"/>
                <w:b/>
                <w:i/>
                <w:iCs/>
                <w:color w:val="FFFFFF"/>
                <w:sz w:val="22"/>
                <w:szCs w:val="20"/>
                <w:lang w:val="uk-UA"/>
              </w:rPr>
              <w:t>оренда</w:t>
            </w:r>
          </w:p>
        </w:tc>
        <w:tc>
          <w:tcPr>
            <w:tcW w:w="1760" w:type="dxa"/>
            <w:shd w:val="clear" w:color="auto" w:fill="3366FF"/>
            <w:vAlign w:val="center"/>
          </w:tcPr>
          <w:p w14:paraId="011FAFB9" w14:textId="39B05517" w:rsidR="00DF58EA" w:rsidRPr="005B56A0" w:rsidRDefault="0052613F" w:rsidP="00267DE4">
            <w:pPr>
              <w:jc w:val="center"/>
              <w:rPr>
                <w:rFonts w:ascii="Candara" w:hAnsi="Candara" w:cs="Tahoma"/>
                <w:b/>
                <w:i/>
                <w:iCs/>
                <w:color w:val="FFFFFF"/>
                <w:sz w:val="22"/>
                <w:szCs w:val="20"/>
                <w:lang w:val="uk-UA"/>
              </w:rPr>
            </w:pPr>
            <w:r w:rsidRPr="0052613F">
              <w:rPr>
                <w:rFonts w:ascii="Candara" w:hAnsi="Candara" w:cs="Tahoma"/>
                <w:b/>
                <w:i/>
                <w:iCs/>
                <w:color w:val="FFFFFF"/>
                <w:sz w:val="22"/>
                <w:szCs w:val="20"/>
                <w:lang w:val="uk-UA"/>
              </w:rPr>
              <w:t>CZK/год</w:t>
            </w:r>
          </w:p>
        </w:tc>
        <w:tc>
          <w:tcPr>
            <w:tcW w:w="1949" w:type="dxa"/>
            <w:shd w:val="clear" w:color="auto" w:fill="3366FF"/>
            <w:vAlign w:val="center"/>
          </w:tcPr>
          <w:p w14:paraId="37A50288" w14:textId="0DA3D285" w:rsidR="00DF58EA" w:rsidRPr="005B56A0" w:rsidRDefault="0079258F" w:rsidP="00267DE4">
            <w:pPr>
              <w:jc w:val="center"/>
              <w:rPr>
                <w:rFonts w:ascii="Candara" w:hAnsi="Candara" w:cs="Tahoma"/>
                <w:b/>
                <w:i/>
                <w:iCs/>
                <w:color w:val="FFFFFF"/>
                <w:sz w:val="22"/>
                <w:szCs w:val="20"/>
                <w:lang w:val="uk-UA"/>
              </w:rPr>
            </w:pPr>
            <w:r w:rsidRPr="0079258F">
              <w:rPr>
                <w:rFonts w:ascii="Candara" w:hAnsi="Candara" w:cs="Tahoma"/>
                <w:b/>
                <w:i/>
                <w:iCs/>
                <w:color w:val="FFFFFF"/>
                <w:sz w:val="22"/>
                <w:szCs w:val="20"/>
                <w:lang w:val="uk-UA"/>
              </w:rPr>
              <w:t>Примітка</w:t>
            </w:r>
          </w:p>
        </w:tc>
      </w:tr>
      <w:tr w:rsidR="00DF58EA" w:rsidRPr="005B56A0" w14:paraId="7C9D0B7B" w14:textId="77777777" w:rsidTr="00267DE4">
        <w:trPr>
          <w:trHeight w:val="227"/>
          <w:tblCellSpacing w:w="20" w:type="dxa"/>
        </w:trPr>
        <w:tc>
          <w:tcPr>
            <w:tcW w:w="5503" w:type="dxa"/>
            <w:shd w:val="clear" w:color="auto" w:fill="auto"/>
            <w:vAlign w:val="center"/>
          </w:tcPr>
          <w:p w14:paraId="642A4395" w14:textId="5D1F2AE6" w:rsidR="00DF58EA" w:rsidRPr="005B56A0" w:rsidRDefault="0079258F" w:rsidP="00E53CC4">
            <w:pPr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</w:pPr>
            <w:r w:rsidRPr="0079258F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класна кімната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446FA5F0" w14:textId="36017D46" w:rsidR="00DF58EA" w:rsidRPr="005B56A0" w:rsidRDefault="00A93234" w:rsidP="00267DE4">
            <w:pPr>
              <w:jc w:val="right"/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</w:pPr>
            <w:r w:rsidRPr="00A93234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250 крон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0A3DB6DE" w14:textId="77777777" w:rsidR="00DF58EA" w:rsidRPr="005B56A0" w:rsidRDefault="00DF58EA" w:rsidP="00267DE4">
            <w:pPr>
              <w:jc w:val="center"/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</w:pPr>
          </w:p>
        </w:tc>
      </w:tr>
      <w:tr w:rsidR="00E47021" w:rsidRPr="005B56A0" w14:paraId="12970136" w14:textId="77777777" w:rsidTr="00267DE4">
        <w:trPr>
          <w:trHeight w:val="227"/>
          <w:tblCellSpacing w:w="20" w:type="dxa"/>
        </w:trPr>
        <w:tc>
          <w:tcPr>
            <w:tcW w:w="5503" w:type="dxa"/>
            <w:shd w:val="clear" w:color="auto" w:fill="auto"/>
            <w:vAlign w:val="center"/>
          </w:tcPr>
          <w:p w14:paraId="7FC96F2F" w14:textId="6CAB9324" w:rsidR="00E47021" w:rsidRPr="000E67DD" w:rsidRDefault="000E67DD" w:rsidP="00E53CC4">
            <w:pPr>
              <w:rPr>
                <w:rFonts w:ascii="Candara" w:hAnsi="Candara" w:cs="Tahoma"/>
                <w:i/>
                <w:iCs/>
                <w:sz w:val="22"/>
                <w:szCs w:val="20"/>
              </w:rPr>
            </w:pPr>
            <w:r w:rsidRPr="000E67DD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кабінет комп'ютерних технологій</w:t>
            </w:r>
            <w:r>
              <w:rPr>
                <w:rFonts w:ascii="Candara" w:hAnsi="Candara" w:cs="Tahoma"/>
                <w:i/>
                <w:iCs/>
                <w:sz w:val="22"/>
                <w:szCs w:val="20"/>
              </w:rPr>
              <w:t xml:space="preserve"> 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6DBB57C1" w14:textId="178EE3D4" w:rsidR="00E47021" w:rsidRPr="00AA35BA" w:rsidRDefault="00AA35BA" w:rsidP="00267DE4">
            <w:pPr>
              <w:jc w:val="right"/>
              <w:rPr>
                <w:rFonts w:ascii="Candara" w:hAnsi="Candara" w:cs="Tahoma"/>
                <w:i/>
                <w:iCs/>
                <w:sz w:val="22"/>
                <w:szCs w:val="20"/>
              </w:rPr>
            </w:pPr>
            <w:r>
              <w:rPr>
                <w:rFonts w:ascii="Candara" w:hAnsi="Candara" w:cs="Tahoma"/>
                <w:i/>
                <w:iCs/>
                <w:sz w:val="22"/>
                <w:szCs w:val="20"/>
              </w:rPr>
              <w:t xml:space="preserve">300 </w:t>
            </w:r>
            <w:r w:rsidRPr="00A93234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крон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472286B7" w14:textId="77777777" w:rsidR="00E47021" w:rsidRPr="005B56A0" w:rsidRDefault="00E47021" w:rsidP="00267DE4">
            <w:pPr>
              <w:jc w:val="center"/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</w:pPr>
          </w:p>
        </w:tc>
      </w:tr>
      <w:tr w:rsidR="00DF58EA" w:rsidRPr="005B56A0" w14:paraId="3742C86D" w14:textId="77777777" w:rsidTr="00267DE4">
        <w:trPr>
          <w:trHeight w:val="227"/>
          <w:tblCellSpacing w:w="20" w:type="dxa"/>
        </w:trPr>
        <w:tc>
          <w:tcPr>
            <w:tcW w:w="5503" w:type="dxa"/>
            <w:shd w:val="clear" w:color="auto" w:fill="auto"/>
            <w:vAlign w:val="center"/>
          </w:tcPr>
          <w:p w14:paraId="2FCE6DAA" w14:textId="3637FF9A" w:rsidR="00DF58EA" w:rsidRPr="005B56A0" w:rsidRDefault="00626000">
            <w:pPr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</w:pPr>
            <w:r w:rsidRPr="00626000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спортзал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1D51CF87" w14:textId="594E2911" w:rsidR="00DF58EA" w:rsidRPr="005B56A0" w:rsidRDefault="001115AA" w:rsidP="00267DE4">
            <w:pPr>
              <w:jc w:val="right"/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</w:pPr>
            <w:r w:rsidRPr="005B56A0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30</w:t>
            </w:r>
            <w:r w:rsidR="00DF58EA" w:rsidRPr="005B56A0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0</w:t>
            </w:r>
            <w:r w:rsidR="00A93234" w:rsidRPr="00A93234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 xml:space="preserve"> крон</w:t>
            </w:r>
            <w:r w:rsidRPr="005B56A0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 xml:space="preserve"> 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66932D6E" w14:textId="77777777" w:rsidR="00DF58EA" w:rsidRPr="005B56A0" w:rsidRDefault="00DF58EA" w:rsidP="00267DE4">
            <w:pPr>
              <w:jc w:val="center"/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</w:pPr>
          </w:p>
        </w:tc>
      </w:tr>
      <w:tr w:rsidR="00DF58EA" w:rsidRPr="005B56A0" w14:paraId="65193741" w14:textId="77777777" w:rsidTr="00267DE4">
        <w:trPr>
          <w:trHeight w:val="227"/>
          <w:tblCellSpacing w:w="20" w:type="dxa"/>
        </w:trPr>
        <w:tc>
          <w:tcPr>
            <w:tcW w:w="5503" w:type="dxa"/>
            <w:shd w:val="clear" w:color="auto" w:fill="auto"/>
            <w:vAlign w:val="center"/>
          </w:tcPr>
          <w:p w14:paraId="180FD3EB" w14:textId="7657AB94" w:rsidR="00DF58EA" w:rsidRPr="005B56A0" w:rsidRDefault="00626000">
            <w:pPr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</w:pPr>
            <w:r w:rsidRPr="00626000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великий дитячий майданчик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32419B70" w14:textId="4D7AFBF4" w:rsidR="00DF58EA" w:rsidRPr="005B56A0" w:rsidRDefault="001115AA" w:rsidP="00267DE4">
            <w:pPr>
              <w:jc w:val="right"/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</w:pPr>
            <w:r w:rsidRPr="005B56A0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9</w:t>
            </w:r>
            <w:r w:rsidR="00DF58EA" w:rsidRPr="005B56A0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00</w:t>
            </w:r>
            <w:r w:rsidRPr="005B56A0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 xml:space="preserve"> </w:t>
            </w:r>
            <w:r w:rsidR="00A93234" w:rsidRPr="00A93234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крон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19F4F2F4" w14:textId="21D7CC0B" w:rsidR="00DF58EA" w:rsidRPr="005B56A0" w:rsidRDefault="0070098C" w:rsidP="00267DE4">
            <w:pPr>
              <w:jc w:val="center"/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</w:pPr>
            <w:r w:rsidRPr="0070098C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94 х 53 м</w:t>
            </w:r>
          </w:p>
        </w:tc>
      </w:tr>
      <w:tr w:rsidR="00DF58EA" w:rsidRPr="005B56A0" w14:paraId="16D7AA36" w14:textId="77777777" w:rsidTr="00267DE4">
        <w:trPr>
          <w:trHeight w:val="227"/>
          <w:tblCellSpacing w:w="20" w:type="dxa"/>
        </w:trPr>
        <w:tc>
          <w:tcPr>
            <w:tcW w:w="5503" w:type="dxa"/>
            <w:shd w:val="clear" w:color="auto" w:fill="auto"/>
            <w:vAlign w:val="center"/>
          </w:tcPr>
          <w:p w14:paraId="1369B6CC" w14:textId="37475186" w:rsidR="00DF58EA" w:rsidRPr="005B56A0" w:rsidRDefault="006107A7">
            <w:pPr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</w:pPr>
            <w:r w:rsidRPr="006107A7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½ великого кроку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59965F17" w14:textId="6F4B284A" w:rsidR="00DF58EA" w:rsidRPr="005B56A0" w:rsidRDefault="001115AA" w:rsidP="00267DE4">
            <w:pPr>
              <w:jc w:val="right"/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</w:pPr>
            <w:r w:rsidRPr="005B56A0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45</w:t>
            </w:r>
            <w:r w:rsidR="00DF58EA" w:rsidRPr="005B56A0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0</w:t>
            </w:r>
            <w:r w:rsidRPr="005B56A0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 xml:space="preserve"> </w:t>
            </w:r>
            <w:r w:rsidR="0097534C" w:rsidRPr="00A93234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крон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78CACAEC" w14:textId="6C374DAC" w:rsidR="00DF58EA" w:rsidRPr="005B56A0" w:rsidRDefault="0070098C" w:rsidP="00267DE4">
            <w:pPr>
              <w:jc w:val="center"/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</w:pPr>
            <w:r w:rsidRPr="0070098C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94 х 53 м</w:t>
            </w:r>
          </w:p>
        </w:tc>
      </w:tr>
      <w:tr w:rsidR="00DF58EA" w:rsidRPr="005B56A0" w14:paraId="0BC9E8D5" w14:textId="77777777" w:rsidTr="00267DE4">
        <w:trPr>
          <w:trHeight w:val="227"/>
          <w:tblCellSpacing w:w="20" w:type="dxa"/>
        </w:trPr>
        <w:tc>
          <w:tcPr>
            <w:tcW w:w="5503" w:type="dxa"/>
            <w:shd w:val="clear" w:color="auto" w:fill="auto"/>
            <w:vAlign w:val="center"/>
          </w:tcPr>
          <w:p w14:paraId="6AA99170" w14:textId="7DBF63AD" w:rsidR="00DF58EA" w:rsidRPr="005B56A0" w:rsidRDefault="006107A7">
            <w:pPr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</w:pPr>
            <w:r w:rsidRPr="006107A7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поле зі штучним покриттям (трава, тартан)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063D5BE5" w14:textId="2E76BBC1" w:rsidR="00DF58EA" w:rsidRPr="005B56A0" w:rsidRDefault="001115AA" w:rsidP="00790A16">
            <w:pPr>
              <w:jc w:val="right"/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</w:pPr>
            <w:r w:rsidRPr="005B56A0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20</w:t>
            </w:r>
            <w:r w:rsidR="00DF58EA" w:rsidRPr="005B56A0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0</w:t>
            </w:r>
            <w:r w:rsidRPr="005B56A0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 xml:space="preserve"> </w:t>
            </w:r>
            <w:r w:rsidR="0097534C" w:rsidRPr="00A93234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крон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7AFB0A5F" w14:textId="55924525" w:rsidR="00DF58EA" w:rsidRPr="005B56A0" w:rsidRDefault="00E53CC4" w:rsidP="00267DE4">
            <w:pPr>
              <w:jc w:val="center"/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</w:pPr>
            <w:r w:rsidRPr="005B56A0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45 x 25</w:t>
            </w:r>
            <w:r w:rsidR="001115AA" w:rsidRPr="005B56A0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 xml:space="preserve"> </w:t>
            </w:r>
            <w:r w:rsidR="0070098C" w:rsidRPr="0070098C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м</w:t>
            </w:r>
          </w:p>
        </w:tc>
      </w:tr>
      <w:tr w:rsidR="00DF58EA" w:rsidRPr="005B56A0" w14:paraId="5888F652" w14:textId="77777777" w:rsidTr="00267DE4">
        <w:trPr>
          <w:trHeight w:val="227"/>
          <w:tblCellSpacing w:w="20" w:type="dxa"/>
        </w:trPr>
        <w:tc>
          <w:tcPr>
            <w:tcW w:w="5503" w:type="dxa"/>
            <w:shd w:val="clear" w:color="auto" w:fill="auto"/>
            <w:vAlign w:val="center"/>
          </w:tcPr>
          <w:p w14:paraId="5BF5F2D7" w14:textId="44FEE1BE" w:rsidR="00DF58EA" w:rsidRPr="005B56A0" w:rsidRDefault="006107A7">
            <w:pPr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</w:pPr>
            <w:r w:rsidRPr="006107A7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майданчик для пляжного волейболу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05721C8B" w14:textId="15EECDC4" w:rsidR="00DF58EA" w:rsidRPr="005B56A0" w:rsidRDefault="00E56E89" w:rsidP="00790A16">
            <w:pPr>
              <w:jc w:val="right"/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</w:pPr>
            <w:r w:rsidRPr="005B56A0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1</w:t>
            </w:r>
            <w:r w:rsidR="00790A16" w:rsidRPr="005B56A0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5</w:t>
            </w:r>
            <w:r w:rsidR="00DF58EA" w:rsidRPr="005B56A0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0</w:t>
            </w:r>
            <w:r w:rsidR="001115AA" w:rsidRPr="005B56A0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 xml:space="preserve"> </w:t>
            </w:r>
            <w:r w:rsidR="0097534C" w:rsidRPr="00A93234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крон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05BDAC55" w14:textId="77777777" w:rsidR="00DF58EA" w:rsidRPr="005B56A0" w:rsidRDefault="00DF58EA" w:rsidP="00267DE4">
            <w:pPr>
              <w:jc w:val="center"/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</w:pPr>
          </w:p>
        </w:tc>
      </w:tr>
      <w:tr w:rsidR="00DF58EA" w:rsidRPr="005B56A0" w14:paraId="31A5C612" w14:textId="77777777" w:rsidTr="00267DE4">
        <w:trPr>
          <w:trHeight w:val="227"/>
          <w:tblCellSpacing w:w="20" w:type="dxa"/>
        </w:trPr>
        <w:tc>
          <w:tcPr>
            <w:tcW w:w="5503" w:type="dxa"/>
            <w:shd w:val="clear" w:color="auto" w:fill="auto"/>
            <w:vAlign w:val="center"/>
          </w:tcPr>
          <w:p w14:paraId="195E7F88" w14:textId="60A2DF8E" w:rsidR="00DF58EA" w:rsidRPr="005B56A0" w:rsidRDefault="00705321">
            <w:pPr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</w:pPr>
            <w:r w:rsidRPr="00705321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майданчик для людей з обмеженими фізичними можливостями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594F52C8" w14:textId="73FC8804" w:rsidR="00DF58EA" w:rsidRPr="005B56A0" w:rsidRDefault="001115AA" w:rsidP="00267DE4">
            <w:pPr>
              <w:jc w:val="right"/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</w:pPr>
            <w:r w:rsidRPr="005B56A0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20</w:t>
            </w:r>
            <w:r w:rsidR="00DF58EA" w:rsidRPr="005B56A0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0</w:t>
            </w:r>
            <w:r w:rsidRPr="005B56A0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 xml:space="preserve"> </w:t>
            </w:r>
            <w:r w:rsidR="0097534C" w:rsidRPr="00A93234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крон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53279C58" w14:textId="77777777" w:rsidR="00DF58EA" w:rsidRPr="005B56A0" w:rsidRDefault="00DF58EA" w:rsidP="00267DE4">
            <w:pPr>
              <w:jc w:val="center"/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</w:pPr>
          </w:p>
        </w:tc>
      </w:tr>
      <w:tr w:rsidR="00DF58EA" w:rsidRPr="005B56A0" w14:paraId="7C7A94C3" w14:textId="77777777" w:rsidTr="00267DE4">
        <w:trPr>
          <w:trHeight w:val="227"/>
          <w:tblCellSpacing w:w="20" w:type="dxa"/>
        </w:trPr>
        <w:tc>
          <w:tcPr>
            <w:tcW w:w="5503" w:type="dxa"/>
            <w:shd w:val="clear" w:color="auto" w:fill="auto"/>
            <w:vAlign w:val="center"/>
          </w:tcPr>
          <w:p w14:paraId="3FAC5BCF" w14:textId="3C569BEF" w:rsidR="00DF58EA" w:rsidRPr="005B56A0" w:rsidRDefault="00705321">
            <w:pPr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</w:pPr>
            <w:r w:rsidRPr="00705321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душові кабіни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524AE1AD" w14:textId="73D38C2C" w:rsidR="00DF58EA" w:rsidRPr="005B56A0" w:rsidRDefault="001115AA" w:rsidP="00267DE4">
            <w:pPr>
              <w:jc w:val="right"/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</w:pPr>
            <w:r w:rsidRPr="005B56A0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12</w:t>
            </w:r>
            <w:r w:rsidR="00DF58EA" w:rsidRPr="005B56A0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0</w:t>
            </w:r>
            <w:r w:rsidRPr="005B56A0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 xml:space="preserve"> </w:t>
            </w:r>
            <w:r w:rsidR="0097534C" w:rsidRPr="00A93234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крон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1DC07CA5" w14:textId="77777777" w:rsidR="00DF58EA" w:rsidRPr="005B56A0" w:rsidRDefault="00DF58EA" w:rsidP="00267DE4">
            <w:pPr>
              <w:jc w:val="center"/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</w:pPr>
          </w:p>
        </w:tc>
      </w:tr>
      <w:tr w:rsidR="00DF58EA" w:rsidRPr="005B56A0" w14:paraId="53A4F7A0" w14:textId="77777777" w:rsidTr="00267DE4">
        <w:trPr>
          <w:trHeight w:val="227"/>
          <w:tblCellSpacing w:w="20" w:type="dxa"/>
        </w:trPr>
        <w:tc>
          <w:tcPr>
            <w:tcW w:w="5503" w:type="dxa"/>
            <w:shd w:val="clear" w:color="auto" w:fill="auto"/>
            <w:vAlign w:val="center"/>
          </w:tcPr>
          <w:p w14:paraId="05AA0058" w14:textId="0EBA49CD" w:rsidR="00DF58EA" w:rsidRPr="005B56A0" w:rsidRDefault="00A93234">
            <w:pPr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</w:pPr>
            <w:r w:rsidRPr="00A93234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освітлення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65DBDB0D" w14:textId="37FC7C63" w:rsidR="00DF58EA" w:rsidRPr="005B56A0" w:rsidRDefault="001115AA" w:rsidP="00267DE4">
            <w:pPr>
              <w:jc w:val="right"/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</w:pPr>
            <w:r w:rsidRPr="005B56A0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4</w:t>
            </w:r>
            <w:r w:rsidR="00AD3E7D" w:rsidRPr="005B56A0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00</w:t>
            </w:r>
            <w:r w:rsidRPr="005B56A0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 xml:space="preserve"> </w:t>
            </w:r>
            <w:r w:rsidR="00D32D33" w:rsidRPr="00A93234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крон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3E6F6C92" w14:textId="77777777" w:rsidR="00DF58EA" w:rsidRPr="005B56A0" w:rsidRDefault="00DF58EA" w:rsidP="00267DE4">
            <w:pPr>
              <w:jc w:val="center"/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</w:pPr>
          </w:p>
        </w:tc>
      </w:tr>
      <w:tr w:rsidR="00DF58EA" w:rsidRPr="005B56A0" w14:paraId="7041ACF2" w14:textId="77777777" w:rsidTr="00267DE4">
        <w:trPr>
          <w:trHeight w:val="227"/>
          <w:tblCellSpacing w:w="20" w:type="dxa"/>
        </w:trPr>
        <w:tc>
          <w:tcPr>
            <w:tcW w:w="5503" w:type="dxa"/>
            <w:shd w:val="clear" w:color="auto" w:fill="auto"/>
            <w:vAlign w:val="center"/>
          </w:tcPr>
          <w:p w14:paraId="7ABCA61D" w14:textId="5DD7BF4F" w:rsidR="00DF58EA" w:rsidRPr="005B56A0" w:rsidRDefault="00A93234">
            <w:pPr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</w:pPr>
            <w:r w:rsidRPr="00A93234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½ освітлення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323DA371" w14:textId="601056AE" w:rsidR="00DF58EA" w:rsidRPr="005B56A0" w:rsidRDefault="001115AA" w:rsidP="00267DE4">
            <w:pPr>
              <w:jc w:val="right"/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</w:pPr>
            <w:r w:rsidRPr="005B56A0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2</w:t>
            </w:r>
            <w:r w:rsidR="00AD3E7D" w:rsidRPr="005B56A0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0</w:t>
            </w:r>
            <w:r w:rsidR="00DF58EA" w:rsidRPr="005B56A0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0</w:t>
            </w:r>
            <w:r w:rsidRPr="005B56A0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 xml:space="preserve"> </w:t>
            </w:r>
            <w:r w:rsidR="0070098C" w:rsidRPr="00A93234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крон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01B3F81A" w14:textId="77777777" w:rsidR="00DF58EA" w:rsidRPr="005B56A0" w:rsidRDefault="00DF58EA" w:rsidP="00267DE4">
            <w:pPr>
              <w:jc w:val="center"/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</w:pPr>
          </w:p>
        </w:tc>
      </w:tr>
      <w:tr w:rsidR="00D66C33" w:rsidRPr="005B56A0" w14:paraId="38904252" w14:textId="77777777" w:rsidTr="00267DE4">
        <w:trPr>
          <w:trHeight w:val="227"/>
          <w:tblCellSpacing w:w="20" w:type="dxa"/>
        </w:trPr>
        <w:tc>
          <w:tcPr>
            <w:tcW w:w="5503" w:type="dxa"/>
            <w:shd w:val="clear" w:color="auto" w:fill="auto"/>
            <w:vAlign w:val="center"/>
          </w:tcPr>
          <w:p w14:paraId="4585371E" w14:textId="42E3FF87" w:rsidR="00D66C33" w:rsidRPr="00A93234" w:rsidRDefault="00A21341">
            <w:pPr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</w:pPr>
            <w:r w:rsidRPr="00A21341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освітлення невеликого дитячого майданчика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22A040A2" w14:textId="44E0774C" w:rsidR="00D66C33" w:rsidRPr="005B56A0" w:rsidRDefault="00AB55E2" w:rsidP="00267DE4">
            <w:pPr>
              <w:jc w:val="right"/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</w:pPr>
            <w:r w:rsidRPr="005B56A0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 xml:space="preserve">200 </w:t>
            </w:r>
            <w:r w:rsidRPr="00A93234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крон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78DC5AB1" w14:textId="77777777" w:rsidR="00D66C33" w:rsidRPr="005B56A0" w:rsidRDefault="00D66C33" w:rsidP="00267DE4">
            <w:pPr>
              <w:jc w:val="center"/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</w:pPr>
          </w:p>
        </w:tc>
      </w:tr>
    </w:tbl>
    <w:p w14:paraId="2294C644" w14:textId="77777777" w:rsidR="001115AA" w:rsidRPr="005B56A0" w:rsidRDefault="001115AA" w:rsidP="00EA7CBB">
      <w:pPr>
        <w:jc w:val="both"/>
        <w:rPr>
          <w:rFonts w:ascii="Candara" w:hAnsi="Candara" w:cs="Tahoma"/>
          <w:b/>
          <w:i/>
          <w:iCs/>
          <w:sz w:val="22"/>
          <w:szCs w:val="20"/>
          <w:u w:val="single"/>
          <w:lang w:val="uk-UA"/>
        </w:rPr>
      </w:pPr>
    </w:p>
    <w:p w14:paraId="4086DCF8" w14:textId="619678B9" w:rsidR="00E53CC4" w:rsidRPr="005B56A0" w:rsidRDefault="00F32F8F" w:rsidP="00EA7CBB">
      <w:pPr>
        <w:jc w:val="both"/>
        <w:rPr>
          <w:rFonts w:ascii="Candara" w:hAnsi="Candara" w:cs="Tahoma"/>
          <w:i/>
          <w:iCs/>
          <w:sz w:val="22"/>
          <w:szCs w:val="20"/>
          <w:lang w:val="uk-UA"/>
        </w:rPr>
      </w:pPr>
      <w:r w:rsidRPr="00F32F8F">
        <w:rPr>
          <w:rFonts w:ascii="Candara" w:hAnsi="Candara" w:cs="Tahoma"/>
          <w:b/>
          <w:i/>
          <w:iCs/>
          <w:sz w:val="22"/>
          <w:szCs w:val="20"/>
          <w:u w:val="single"/>
          <w:lang w:val="uk-UA"/>
        </w:rPr>
        <w:t>При довгостроковій (4 і більше тижнів) оренді за договором (оплата в офісі або безготівковим розрахунком на рахунок школи) ціна буде знижена на 20%.</w:t>
      </w:r>
      <w:r w:rsidRPr="00F32F8F">
        <w:rPr>
          <w:rFonts w:ascii="Candara" w:hAnsi="Candara" w:cs="Tahoma"/>
          <w:bCs/>
          <w:sz w:val="22"/>
          <w:szCs w:val="20"/>
        </w:rPr>
        <w:t xml:space="preserve"> </w:t>
      </w:r>
      <w:r w:rsidR="00437F4A" w:rsidRPr="00437F4A">
        <w:rPr>
          <w:rFonts w:ascii="Candara" w:hAnsi="Candara" w:cs="Tahoma"/>
          <w:i/>
          <w:iCs/>
          <w:sz w:val="22"/>
          <w:szCs w:val="20"/>
          <w:lang w:val="uk-UA"/>
        </w:rPr>
        <w:t>Ця пропозиція дійсна для всіх курсів. Знижка не поширюється на оренду спортзалу. Призи за хобі дітей та молоді присуджуються постановою міста Пльзень.</w:t>
      </w:r>
    </w:p>
    <w:p w14:paraId="10D7EDC3" w14:textId="77777777" w:rsidR="00E53CC4" w:rsidRPr="005B56A0" w:rsidRDefault="00E53CC4">
      <w:pPr>
        <w:rPr>
          <w:rFonts w:ascii="Candara" w:hAnsi="Candara" w:cs="Tahoma"/>
          <w:i/>
          <w:iCs/>
          <w:sz w:val="20"/>
          <w:szCs w:val="20"/>
          <w:lang w:val="uk-UA"/>
        </w:rPr>
      </w:pPr>
    </w:p>
    <w:p w14:paraId="46C9193F" w14:textId="77777777" w:rsidR="001115AA" w:rsidRPr="005B56A0" w:rsidRDefault="001115AA">
      <w:pPr>
        <w:rPr>
          <w:rFonts w:ascii="Candara" w:hAnsi="Candara" w:cs="Tahoma"/>
          <w:i/>
          <w:iCs/>
          <w:sz w:val="20"/>
          <w:szCs w:val="20"/>
          <w:lang w:val="uk-UA"/>
        </w:rPr>
      </w:pPr>
    </w:p>
    <w:p w14:paraId="2BDA63B3" w14:textId="77777777" w:rsidR="00E53CC4" w:rsidRPr="005B56A0" w:rsidRDefault="00E53CC4">
      <w:pPr>
        <w:rPr>
          <w:rFonts w:ascii="Candara" w:hAnsi="Candara" w:cs="Tahoma"/>
          <w:i/>
          <w:iCs/>
          <w:sz w:val="22"/>
          <w:szCs w:val="20"/>
          <w:lang w:val="uk-UA"/>
        </w:rPr>
      </w:pPr>
    </w:p>
    <w:p w14:paraId="742F8D63" w14:textId="663DF268" w:rsidR="00E53CC4" w:rsidRPr="005B56A0" w:rsidRDefault="00E53CC4">
      <w:pPr>
        <w:rPr>
          <w:rFonts w:ascii="Candara" w:hAnsi="Candara" w:cs="Tahoma"/>
          <w:i/>
          <w:iCs/>
          <w:sz w:val="22"/>
          <w:szCs w:val="20"/>
          <w:lang w:val="uk-UA"/>
        </w:rPr>
      </w:pPr>
      <w:r w:rsidRPr="005B56A0">
        <w:rPr>
          <w:rFonts w:ascii="Candara" w:hAnsi="Candara" w:cs="Tahoma"/>
          <w:i/>
          <w:iCs/>
          <w:sz w:val="22"/>
          <w:szCs w:val="20"/>
          <w:lang w:val="uk-UA"/>
        </w:rPr>
        <w:tab/>
      </w:r>
      <w:r w:rsidRPr="005B56A0">
        <w:rPr>
          <w:rFonts w:ascii="Candara" w:hAnsi="Candara" w:cs="Tahoma"/>
          <w:i/>
          <w:iCs/>
          <w:sz w:val="22"/>
          <w:szCs w:val="20"/>
          <w:lang w:val="uk-UA"/>
        </w:rPr>
        <w:tab/>
      </w:r>
      <w:r w:rsidRPr="005B56A0">
        <w:rPr>
          <w:rFonts w:ascii="Candara" w:hAnsi="Candara" w:cs="Tahoma"/>
          <w:i/>
          <w:iCs/>
          <w:sz w:val="22"/>
          <w:szCs w:val="20"/>
          <w:lang w:val="uk-UA"/>
        </w:rPr>
        <w:tab/>
      </w:r>
      <w:r w:rsidRPr="005B56A0">
        <w:rPr>
          <w:rFonts w:ascii="Candara" w:hAnsi="Candara" w:cs="Tahoma"/>
          <w:i/>
          <w:iCs/>
          <w:sz w:val="22"/>
          <w:szCs w:val="20"/>
          <w:lang w:val="uk-UA"/>
        </w:rPr>
        <w:tab/>
      </w:r>
      <w:r w:rsidRPr="005B56A0">
        <w:rPr>
          <w:rFonts w:ascii="Candara" w:hAnsi="Candara" w:cs="Tahoma"/>
          <w:i/>
          <w:iCs/>
          <w:sz w:val="22"/>
          <w:szCs w:val="20"/>
          <w:lang w:val="uk-UA"/>
        </w:rPr>
        <w:tab/>
      </w:r>
      <w:r w:rsidRPr="005B56A0">
        <w:rPr>
          <w:rFonts w:ascii="Candara" w:hAnsi="Candara" w:cs="Tahoma"/>
          <w:i/>
          <w:iCs/>
          <w:sz w:val="22"/>
          <w:szCs w:val="20"/>
          <w:lang w:val="uk-UA"/>
        </w:rPr>
        <w:tab/>
      </w:r>
      <w:r w:rsidRPr="005B56A0">
        <w:rPr>
          <w:rFonts w:ascii="Candara" w:hAnsi="Candara" w:cs="Tahoma"/>
          <w:i/>
          <w:iCs/>
          <w:sz w:val="22"/>
          <w:szCs w:val="20"/>
          <w:lang w:val="uk-UA"/>
        </w:rPr>
        <w:tab/>
      </w:r>
      <w:r w:rsidRPr="005B56A0">
        <w:rPr>
          <w:rFonts w:ascii="Candara" w:hAnsi="Candara" w:cs="Tahoma"/>
          <w:i/>
          <w:iCs/>
          <w:sz w:val="22"/>
          <w:szCs w:val="20"/>
          <w:lang w:val="uk-UA"/>
        </w:rPr>
        <w:tab/>
        <w:t xml:space="preserve">       </w:t>
      </w:r>
      <w:r w:rsidR="00FA247E" w:rsidRPr="005B56A0">
        <w:rPr>
          <w:rFonts w:ascii="Candara" w:hAnsi="Candara" w:cs="Tahoma"/>
          <w:i/>
          <w:iCs/>
          <w:sz w:val="22"/>
          <w:szCs w:val="20"/>
          <w:lang w:val="uk-UA"/>
        </w:rPr>
        <w:t xml:space="preserve"> </w:t>
      </w:r>
      <w:r w:rsidR="00437F4A" w:rsidRPr="00437F4A">
        <w:rPr>
          <w:rFonts w:ascii="Candara" w:hAnsi="Candara" w:cs="Tahoma"/>
          <w:i/>
          <w:iCs/>
          <w:sz w:val="22"/>
          <w:szCs w:val="20"/>
          <w:lang w:val="uk-UA"/>
        </w:rPr>
        <w:t>Директор:</w:t>
      </w:r>
    </w:p>
    <w:p w14:paraId="5F4FF41E" w14:textId="36144957" w:rsidR="00E53CC4" w:rsidRPr="004C6BD6" w:rsidRDefault="00FA247E">
      <w:pPr>
        <w:rPr>
          <w:rFonts w:ascii="Candara" w:hAnsi="Candara" w:cs="Tahoma"/>
          <w:i/>
          <w:iCs/>
          <w:sz w:val="22"/>
          <w:szCs w:val="20"/>
        </w:rPr>
      </w:pPr>
      <w:r w:rsidRPr="005B56A0">
        <w:rPr>
          <w:rFonts w:ascii="Candara" w:hAnsi="Candara" w:cs="Tahoma"/>
          <w:i/>
          <w:iCs/>
          <w:sz w:val="22"/>
          <w:szCs w:val="20"/>
          <w:lang w:val="uk-UA"/>
        </w:rPr>
        <w:tab/>
      </w:r>
      <w:r w:rsidR="00E53CC4" w:rsidRPr="005B56A0">
        <w:rPr>
          <w:rFonts w:ascii="Candara" w:hAnsi="Candara" w:cs="Tahoma"/>
          <w:i/>
          <w:iCs/>
          <w:sz w:val="22"/>
          <w:szCs w:val="20"/>
          <w:lang w:val="uk-UA"/>
        </w:rPr>
        <w:tab/>
      </w:r>
      <w:r w:rsidR="00E53CC4" w:rsidRPr="005B56A0">
        <w:rPr>
          <w:rFonts w:ascii="Candara" w:hAnsi="Candara" w:cs="Tahoma"/>
          <w:i/>
          <w:iCs/>
          <w:sz w:val="22"/>
          <w:szCs w:val="20"/>
          <w:lang w:val="uk-UA"/>
        </w:rPr>
        <w:tab/>
      </w:r>
      <w:r w:rsidR="00E53CC4" w:rsidRPr="005B56A0">
        <w:rPr>
          <w:rFonts w:ascii="Candara" w:hAnsi="Candara" w:cs="Tahoma"/>
          <w:i/>
          <w:iCs/>
          <w:sz w:val="22"/>
          <w:szCs w:val="20"/>
          <w:lang w:val="uk-UA"/>
        </w:rPr>
        <w:tab/>
      </w:r>
      <w:r w:rsidR="00E53CC4" w:rsidRPr="005B56A0">
        <w:rPr>
          <w:rFonts w:ascii="Candara" w:hAnsi="Candara" w:cs="Tahoma"/>
          <w:i/>
          <w:iCs/>
          <w:sz w:val="22"/>
          <w:szCs w:val="20"/>
          <w:lang w:val="uk-UA"/>
        </w:rPr>
        <w:tab/>
      </w:r>
      <w:r w:rsidR="00E53CC4" w:rsidRPr="005B56A0">
        <w:rPr>
          <w:rFonts w:ascii="Candara" w:hAnsi="Candara" w:cs="Tahoma"/>
          <w:i/>
          <w:iCs/>
          <w:sz w:val="22"/>
          <w:szCs w:val="20"/>
          <w:lang w:val="uk-UA"/>
        </w:rPr>
        <w:tab/>
      </w:r>
      <w:r w:rsidR="00E53CC4" w:rsidRPr="005B56A0">
        <w:rPr>
          <w:rFonts w:ascii="Candara" w:hAnsi="Candara" w:cs="Tahoma"/>
          <w:i/>
          <w:iCs/>
          <w:sz w:val="22"/>
          <w:szCs w:val="20"/>
          <w:lang w:val="uk-UA"/>
        </w:rPr>
        <w:tab/>
      </w:r>
      <w:r w:rsidR="00E53CC4" w:rsidRPr="005B56A0">
        <w:rPr>
          <w:rFonts w:ascii="Candara" w:hAnsi="Candara" w:cs="Tahoma"/>
          <w:i/>
          <w:iCs/>
          <w:sz w:val="22"/>
          <w:szCs w:val="20"/>
          <w:lang w:val="uk-UA"/>
        </w:rPr>
        <w:tab/>
        <w:t xml:space="preserve">Mgr. </w:t>
      </w:r>
      <w:r w:rsidR="004C6BD6">
        <w:rPr>
          <w:rFonts w:ascii="Candara" w:hAnsi="Candara" w:cs="Tahoma"/>
          <w:i/>
          <w:iCs/>
          <w:sz w:val="22"/>
          <w:szCs w:val="20"/>
        </w:rPr>
        <w:t>Zdeněk Kreidl</w:t>
      </w:r>
    </w:p>
    <w:p w14:paraId="69A85226" w14:textId="7CA29FE5" w:rsidR="007A7947" w:rsidRPr="005B56A0" w:rsidRDefault="007A7947" w:rsidP="007A7947">
      <w:pPr>
        <w:ind w:left="4956"/>
        <w:rPr>
          <w:rFonts w:ascii="Candara" w:hAnsi="Candara" w:cs="Tahoma"/>
          <w:i/>
          <w:iCs/>
          <w:sz w:val="22"/>
          <w:szCs w:val="20"/>
          <w:lang w:val="uk-UA"/>
        </w:rPr>
      </w:pPr>
      <w:r>
        <w:rPr>
          <w:rFonts w:ascii="Candara" w:hAnsi="Candara" w:cs="Tahoma"/>
          <w:i/>
          <w:iCs/>
          <w:sz w:val="22"/>
          <w:szCs w:val="20"/>
        </w:rPr>
        <w:t xml:space="preserve">        </w:t>
      </w:r>
      <w:r w:rsidR="0091407C" w:rsidRPr="0091407C">
        <w:rPr>
          <w:rFonts w:ascii="Candara" w:hAnsi="Candara" w:cs="Tahoma"/>
          <w:i/>
          <w:iCs/>
          <w:sz w:val="22"/>
          <w:szCs w:val="20"/>
          <w:lang w:val="uk-UA"/>
        </w:rPr>
        <w:t>магістр наук Зденек Крейдль</w:t>
      </w:r>
    </w:p>
    <w:p w14:paraId="19550522" w14:textId="77777777" w:rsidR="00E53CC4" w:rsidRPr="005B56A0" w:rsidRDefault="00E53CC4">
      <w:pPr>
        <w:rPr>
          <w:rFonts w:ascii="Candara" w:hAnsi="Candara" w:cs="Tahoma"/>
          <w:i/>
          <w:iCs/>
          <w:sz w:val="20"/>
          <w:szCs w:val="20"/>
          <w:lang w:val="uk-UA"/>
        </w:rPr>
      </w:pPr>
    </w:p>
    <w:p w14:paraId="6DB2A1D8" w14:textId="77777777" w:rsidR="001115AA" w:rsidRPr="005B56A0" w:rsidRDefault="001115AA">
      <w:pPr>
        <w:rPr>
          <w:rFonts w:ascii="Candara" w:hAnsi="Candara" w:cs="Tahoma"/>
          <w:i/>
          <w:iCs/>
          <w:sz w:val="22"/>
          <w:szCs w:val="20"/>
          <w:lang w:val="uk-UA"/>
        </w:rPr>
      </w:pPr>
    </w:p>
    <w:p w14:paraId="78F7DA05" w14:textId="4E15D6E0" w:rsidR="00E53CC4" w:rsidRPr="005B56A0" w:rsidRDefault="00AC2028" w:rsidP="00AC2028">
      <w:pPr>
        <w:rPr>
          <w:rFonts w:ascii="Candara" w:hAnsi="Candara" w:cs="Tahoma"/>
          <w:i/>
          <w:iCs/>
          <w:sz w:val="22"/>
          <w:szCs w:val="20"/>
          <w:lang w:val="uk-UA"/>
        </w:rPr>
      </w:pPr>
      <w:r w:rsidRPr="00AC2028">
        <w:rPr>
          <w:rFonts w:ascii="Candara" w:hAnsi="Candara" w:cs="Tahoma"/>
          <w:i/>
          <w:iCs/>
          <w:sz w:val="22"/>
          <w:szCs w:val="20"/>
          <w:lang w:val="uk-UA"/>
        </w:rPr>
        <w:t>У Пльзені 1 вересня 202</w:t>
      </w:r>
      <w:r w:rsidR="004C6BD6">
        <w:rPr>
          <w:rFonts w:ascii="Candara" w:hAnsi="Candara" w:cs="Tahoma"/>
          <w:i/>
          <w:iCs/>
          <w:sz w:val="22"/>
          <w:szCs w:val="20"/>
        </w:rPr>
        <w:t>3</w:t>
      </w:r>
      <w:r w:rsidRPr="00AC2028">
        <w:rPr>
          <w:rFonts w:ascii="Candara" w:hAnsi="Candara" w:cs="Tahoma"/>
          <w:i/>
          <w:iCs/>
          <w:sz w:val="22"/>
          <w:szCs w:val="20"/>
          <w:lang w:val="uk-UA"/>
        </w:rPr>
        <w:t xml:space="preserve"> р</w:t>
      </w:r>
    </w:p>
    <w:sectPr w:rsidR="00E53CC4" w:rsidRPr="005B56A0" w:rsidSect="001115A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C121A"/>
    <w:multiLevelType w:val="hybridMultilevel"/>
    <w:tmpl w:val="523ADDB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4375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AB5"/>
    <w:rsid w:val="000C27C6"/>
    <w:rsid w:val="000E67DD"/>
    <w:rsid w:val="001115AA"/>
    <w:rsid w:val="00267DE4"/>
    <w:rsid w:val="002F4A1D"/>
    <w:rsid w:val="002F6E0B"/>
    <w:rsid w:val="00396397"/>
    <w:rsid w:val="004202E5"/>
    <w:rsid w:val="00437F4A"/>
    <w:rsid w:val="004C6BD6"/>
    <w:rsid w:val="0052613F"/>
    <w:rsid w:val="0056154F"/>
    <w:rsid w:val="005B56A0"/>
    <w:rsid w:val="00602416"/>
    <w:rsid w:val="00605C6B"/>
    <w:rsid w:val="006107A7"/>
    <w:rsid w:val="00626000"/>
    <w:rsid w:val="00635918"/>
    <w:rsid w:val="006A23E2"/>
    <w:rsid w:val="0070098C"/>
    <w:rsid w:val="00705321"/>
    <w:rsid w:val="00772498"/>
    <w:rsid w:val="00790A16"/>
    <w:rsid w:val="0079258F"/>
    <w:rsid w:val="007A1A16"/>
    <w:rsid w:val="007A2B05"/>
    <w:rsid w:val="007A7947"/>
    <w:rsid w:val="00864D65"/>
    <w:rsid w:val="0091407C"/>
    <w:rsid w:val="0097534C"/>
    <w:rsid w:val="009E691D"/>
    <w:rsid w:val="009F3904"/>
    <w:rsid w:val="00A21341"/>
    <w:rsid w:val="00A93234"/>
    <w:rsid w:val="00AA35BA"/>
    <w:rsid w:val="00AB55E2"/>
    <w:rsid w:val="00AC2028"/>
    <w:rsid w:val="00AD3E7D"/>
    <w:rsid w:val="00B55C93"/>
    <w:rsid w:val="00B60BDB"/>
    <w:rsid w:val="00C10CCF"/>
    <w:rsid w:val="00C45AB5"/>
    <w:rsid w:val="00CA165F"/>
    <w:rsid w:val="00CB6228"/>
    <w:rsid w:val="00D32D33"/>
    <w:rsid w:val="00D433B9"/>
    <w:rsid w:val="00D66C33"/>
    <w:rsid w:val="00DF42E2"/>
    <w:rsid w:val="00DF58EA"/>
    <w:rsid w:val="00E04BE5"/>
    <w:rsid w:val="00E42D8F"/>
    <w:rsid w:val="00E47021"/>
    <w:rsid w:val="00E53CC4"/>
    <w:rsid w:val="00E56E89"/>
    <w:rsid w:val="00EA7CBB"/>
    <w:rsid w:val="00EB5ACE"/>
    <w:rsid w:val="00F32F8F"/>
    <w:rsid w:val="00FA0CBA"/>
    <w:rsid w:val="00FA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6804DC"/>
  <w15:docId w15:val="{FA5D0E08-6807-4EDD-A28D-806E4FF2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Verdana" w:hAnsi="Verdana"/>
      <w:b/>
      <w:bCs/>
      <w:color w:val="414141"/>
      <w:sz w:val="32"/>
      <w:szCs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Verdana" w:hAnsi="Verdana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pacing w:line="360" w:lineRule="auto"/>
      <w:jc w:val="both"/>
    </w:pPr>
    <w:rPr>
      <w:rFonts w:ascii="Candara" w:hAnsi="Candara"/>
    </w:rPr>
  </w:style>
  <w:style w:type="table" w:styleId="Mkatabulky">
    <w:name w:val="Table Grid"/>
    <w:basedOn w:val="Normlntabulka"/>
    <w:rsid w:val="00C45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</vt:lpstr>
    </vt:vector>
  </TitlesOfParts>
  <Company>SPRAVA INFORMACNICH TECHNOLOGII MESTA PLZNE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creator>.</dc:creator>
  <cp:lastModifiedBy>Krpejšová Michala</cp:lastModifiedBy>
  <cp:revision>3</cp:revision>
  <cp:lastPrinted>2022-01-11T11:48:00Z</cp:lastPrinted>
  <dcterms:created xsi:type="dcterms:W3CDTF">2023-09-06T13:43:00Z</dcterms:created>
  <dcterms:modified xsi:type="dcterms:W3CDTF">2023-09-06T13:50:00Z</dcterms:modified>
</cp:coreProperties>
</file>